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4ED5" w14:textId="77777777" w:rsidR="00BC235C" w:rsidRPr="00BC235C" w:rsidRDefault="00BC235C" w:rsidP="00BC23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235C">
        <w:rPr>
          <w:rFonts w:ascii="宋体" w:eastAsia="宋体" w:hAnsi="宋体" w:cs="宋体"/>
          <w:kern w:val="0"/>
          <w:sz w:val="18"/>
          <w:szCs w:val="18"/>
        </w:rPr>
        <w:t xml:space="preserve">　　1、采用先进前置双门打开机构，风阻小、密封性好、效率高;加长喇叭口设计提高抽风压力;</w:t>
      </w:r>
    </w:p>
    <w:p w14:paraId="1D3729FB" w14:textId="77777777" w:rsidR="00BC235C" w:rsidRPr="00BC235C" w:rsidRDefault="00BC235C" w:rsidP="00BC23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235C">
        <w:rPr>
          <w:rFonts w:ascii="宋体" w:eastAsia="宋体" w:hAnsi="宋体" w:cs="宋体"/>
          <w:kern w:val="0"/>
          <w:sz w:val="18"/>
          <w:szCs w:val="18"/>
        </w:rPr>
        <w:t xml:space="preserve">　　2、外框</w:t>
      </w:r>
      <w:proofErr w:type="gramStart"/>
      <w:r w:rsidRPr="00BC235C">
        <w:rPr>
          <w:rFonts w:ascii="宋体" w:eastAsia="宋体" w:hAnsi="宋体" w:cs="宋体"/>
          <w:kern w:val="0"/>
          <w:sz w:val="18"/>
          <w:szCs w:val="18"/>
        </w:rPr>
        <w:t>镀锌板均采用</w:t>
      </w:r>
      <w:proofErr w:type="gramEnd"/>
      <w:r w:rsidRPr="00BC235C">
        <w:rPr>
          <w:rFonts w:ascii="宋体" w:eastAsia="宋体" w:hAnsi="宋体" w:cs="宋体"/>
          <w:kern w:val="0"/>
          <w:sz w:val="18"/>
          <w:szCs w:val="18"/>
        </w:rPr>
        <w:t>180g/㎡镀锌层，有效避免生锈;</w:t>
      </w:r>
    </w:p>
    <w:p w14:paraId="68524B89" w14:textId="77777777" w:rsidR="00BC235C" w:rsidRPr="00BC235C" w:rsidRDefault="00BC235C" w:rsidP="00BC23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235C">
        <w:rPr>
          <w:rFonts w:ascii="宋体" w:eastAsia="宋体" w:hAnsi="宋体" w:cs="宋体"/>
          <w:kern w:val="0"/>
          <w:sz w:val="18"/>
          <w:szCs w:val="18"/>
        </w:rPr>
        <w:t xml:space="preserve">　　3、风机双门关闭时加有橡胶密封装置，当多</w:t>
      </w:r>
      <w:proofErr w:type="gramStart"/>
      <w:r w:rsidRPr="00BC235C">
        <w:rPr>
          <w:rFonts w:ascii="宋体" w:eastAsia="宋体" w:hAnsi="宋体" w:cs="宋体"/>
          <w:kern w:val="0"/>
          <w:sz w:val="18"/>
          <w:szCs w:val="18"/>
        </w:rPr>
        <w:t>台风机</w:t>
      </w:r>
      <w:proofErr w:type="gramEnd"/>
      <w:r w:rsidRPr="00BC235C">
        <w:rPr>
          <w:rFonts w:ascii="宋体" w:eastAsia="宋体" w:hAnsi="宋体" w:cs="宋体"/>
          <w:kern w:val="0"/>
          <w:sz w:val="18"/>
          <w:szCs w:val="18"/>
        </w:rPr>
        <w:t>根据环境情况，不同时启动时，有效避免空气回流，大大提高运行效率，与同功率风机相比，提高效率15-20%;</w:t>
      </w:r>
    </w:p>
    <w:p w14:paraId="32675973" w14:textId="17EBD9DB" w:rsidR="00DE304C" w:rsidRPr="001E4761" w:rsidRDefault="00BC235C" w:rsidP="001E476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BC235C">
        <w:rPr>
          <w:rFonts w:ascii="宋体" w:eastAsia="宋体" w:hAnsi="宋体" w:cs="宋体"/>
          <w:kern w:val="0"/>
          <w:sz w:val="18"/>
          <w:szCs w:val="18"/>
        </w:rPr>
        <w:t xml:space="preserve">　　4、风机特殊的风扇形状设计使其可自行清洁以达到最高效率，扇叶采用克</w:t>
      </w:r>
      <w:proofErr w:type="gramStart"/>
      <w:r w:rsidRPr="00BC235C">
        <w:rPr>
          <w:rFonts w:ascii="宋体" w:eastAsia="宋体" w:hAnsi="宋体" w:cs="宋体"/>
          <w:kern w:val="0"/>
          <w:sz w:val="18"/>
          <w:szCs w:val="18"/>
        </w:rPr>
        <w:t>虏伯自洁</w:t>
      </w:r>
      <w:proofErr w:type="gramEnd"/>
      <w:r w:rsidRPr="00BC235C">
        <w:rPr>
          <w:rFonts w:ascii="宋体" w:eastAsia="宋体" w:hAnsi="宋体" w:cs="宋体"/>
          <w:kern w:val="0"/>
          <w:sz w:val="18"/>
          <w:szCs w:val="18"/>
        </w:rPr>
        <w:t>不锈钢材料经模具冲压成型制成，风量大、不变形、</w:t>
      </w:r>
      <w:proofErr w:type="gramStart"/>
      <w:r w:rsidRPr="00BC235C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BC235C">
        <w:rPr>
          <w:rFonts w:ascii="宋体" w:eastAsia="宋体" w:hAnsi="宋体" w:cs="宋体"/>
          <w:kern w:val="0"/>
          <w:sz w:val="18"/>
          <w:szCs w:val="18"/>
        </w:rPr>
        <w:t>断裂、不挂灰、美观耐用：不锈钢厚度：1.5mm、表面光洁度：BA</w:t>
      </w:r>
      <w:bookmarkStart w:id="0" w:name="_GoBack"/>
      <w:bookmarkEnd w:id="0"/>
    </w:p>
    <w:sectPr w:rsidR="00DE304C" w:rsidRPr="001E4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1E4761"/>
    <w:rsid w:val="00BA4E52"/>
    <w:rsid w:val="00BC235C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4</cp:revision>
  <dcterms:created xsi:type="dcterms:W3CDTF">2018-05-25T03:44:00Z</dcterms:created>
  <dcterms:modified xsi:type="dcterms:W3CDTF">2018-05-25T04:10:00Z</dcterms:modified>
</cp:coreProperties>
</file>